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نموذج_طلب_تجديد_البطاقة_الرمادية_34aa4e"/>
      <w:r>
        <w:rPr>
          <w:rFonts w:eastAsia="Georgia" w:cs="Georgia" w:ascii="Georgia" w:hAnsi="Georgia"/>
          <w:b/>
          <w:sz w:val="56"/>
        </w:rPr>
        <w:t xml:space="preserve">نموذج طلب تجديد البطاقة الرمادية (شهادة التسجيل)</w:t>
      </w:r>
      <w:bookmarkEnd w:id="0"/>
    </w:p>
    <w:p>
      <w:pPr>
        <w:spacing w:after="210" w:lineRule="auto"/>
      </w:pPr>
      <w:r>
        <w:rPr>
          <w:b/>
        </w:rPr>
        <w:t xml:space="preserve">المملكة المغربية</w:t>
      </w:r>
      <w:r>
        <w:rPr/>
        <w:br w:type="textWrapping"/>
      </w:r>
      <w:r>
        <w:rPr>
          <w:b/>
        </w:rPr>
        <w:t xml:space="preserve">وزارة التجهيز والنقل واللوجيستيك والماء</w:t>
      </w:r>
      <w:r>
        <w:rPr/>
        <w:br w:type="textWrapping"/>
      </w:r>
      <w:r>
        <w:rPr>
          <w:b/>
        </w:rPr>
        <w:t xml:space="preserve">الوكالة الوطنية للسلامة الطرقية (NARSA)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" w:name="معلومات_المالك"/>
      <w:r>
        <w:rPr>
          <w:rFonts w:eastAsia="Georgia" w:cs="Georgia" w:ascii="Georgia" w:hAnsi="Georgia"/>
          <w:b/>
          <w:sz w:val="42"/>
        </w:rPr>
        <w:t xml:space="preserve">معلومات المالك</w:t>
      </w:r>
      <w:bookmarkEnd w:id="1"/>
    </w:p>
    <w:p>
      <w:pPr>
        <w:spacing w:after="210" w:lineRule="auto"/>
      </w:pPr>
      <w:r>
        <w:rPr>
          <w:b/>
        </w:rPr>
        <w:t xml:space="preserve">الاسم الكامل</w:t>
      </w:r>
      <w:r>
        <w:rPr/>
        <w:t xml:space="preserve">: ................................................................................................................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رقم بطاقة التعريف الوطنية</w:t>
      </w:r>
      <w:r>
        <w:rPr/>
        <w:t xml:space="preserve">: 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تاريخ الولادة</w:t>
      </w:r>
      <w:r>
        <w:rPr/>
        <w:t xml:space="preserve">: ................................................................................................................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العنوان الكامل</w:t>
      </w:r>
      <w:r>
        <w:rPr/>
        <w:t xml:space="preserve">: .............................................................................................................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رقم الهاتف</w:t>
      </w:r>
      <w:r>
        <w:rPr/>
        <w:t xml:space="preserve">: ..................................................................................................................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البريد الإلكتروني</w:t>
      </w:r>
      <w:r>
        <w:rPr>
          <w:rFonts w:eastAsia="Georgia" w:cs="Georgia" w:ascii="Georgia" w:hAnsi="Georgia"/>
        </w:rPr>
        <w:t xml:space="preserve"> (اختياري): .........................................................................................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" w:name="معلومات_المركبة"/>
      <w:r>
        <w:rPr>
          <w:rFonts w:eastAsia="Georgia" w:cs="Georgia" w:ascii="Georgia" w:hAnsi="Georgia"/>
          <w:b/>
          <w:sz w:val="42"/>
        </w:rPr>
        <w:t xml:space="preserve">معلومات المركبة</w:t>
      </w:r>
      <w:bookmarkEnd w:id="2"/>
    </w:p>
    <w:p>
      <w:pPr>
        <w:spacing w:after="210" w:lineRule="auto"/>
      </w:pPr>
      <w:r>
        <w:rPr>
          <w:b/>
        </w:rPr>
        <w:t xml:space="preserve">رقم التسجيل (Immatriculation)</w:t>
      </w:r>
      <w:r>
        <w:rPr/>
        <w:t xml:space="preserve">: 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نوع المركبة</w:t>
      </w:r>
      <w:r>
        <w:rPr/>
        <w:t xml:space="preserve">: .................................................................................................................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العلامة التجارية (Marque)</w:t>
      </w:r>
      <w:r>
        <w:rPr/>
        <w:t xml:space="preserve">: 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الطراز (Modèle)</w:t>
      </w:r>
      <w:r>
        <w:rPr/>
        <w:t xml:space="preserve">: ..........................................................................................................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رقم الهيكل (VIN)</w:t>
      </w:r>
      <w:r>
        <w:rPr/>
        <w:t xml:space="preserve">: 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سنة الصنع</w:t>
      </w:r>
      <w:r>
        <w:rPr/>
        <w:t xml:space="preserve">: ..................................................................................................................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اللون</w:t>
      </w:r>
      <w:r>
        <w:rPr/>
        <w:t xml:space="preserve">: ..........................................................................................................................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" w:name="سبب_طلب_التجديد"/>
      <w:r>
        <w:rPr>
          <w:rFonts w:eastAsia="Georgia" w:cs="Georgia" w:ascii="Georgia" w:hAnsi="Georgia"/>
          <w:b/>
          <w:sz w:val="42"/>
        </w:rPr>
        <w:t xml:space="preserve">سبب طلب التجديد</w:t>
      </w:r>
      <w:bookmarkEnd w:id="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يرجى تحديد سبب طلب تجديد البطاقة الرمادية (يمكنك اختيار أكثر من سبب):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انتهاء صلاحية الحامل (مرور 10 سنوات)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تلف أو تلاشي البطاقة الرمادية الحالية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تغيير في هوية المالك (الاسم، اللقب، العنوان)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تصفية القرض (رفع اليد - Mainlevée)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تغيير الخصائص التقنية للمركبة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أخرى (يرجى التوضيح): ...................................................................................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" w:name="الوثائق_المرفقة"/>
      <w:r>
        <w:rPr>
          <w:rFonts w:eastAsia="Georgia" w:cs="Georgia" w:ascii="Georgia" w:hAnsi="Georgia"/>
          <w:b/>
          <w:sz w:val="42"/>
        </w:rPr>
        <w:t xml:space="preserve">الوثائق المرفقة</w:t>
      </w:r>
      <w:bookmarkEnd w:id="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أقر بأنني أرفقت الوثائق التالية مع هذا الطلب: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نسخة من بطاقة التعريف الوطنية (أو السجل التجاري للشركات)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أصل البطاقة الرمادية الحالية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وثيقة تثبت الإقامة (فاتورة ماء/كهرباء، عقد كراء، إلخ)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وصل أداء الرسوم (Reçu de paiement)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وثيقة تبرر التجديد (حسب الحالة):</w:t>
      </w:r>
    </w:p>
    <w:p>
      <w:pPr>
        <w:numPr>
          <w:ilvl w:val="1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شهادة رفع اليد (في حالة تصفية القرض)</w:t>
      </w:r>
    </w:p>
    <w:p>
      <w:pPr>
        <w:numPr>
          <w:ilvl w:val="1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محضر المصادقة الانفرادية (في حالة تغيير خصائص المركبة)</w:t>
      </w:r>
    </w:p>
    <w:p>
      <w:pPr>
        <w:numPr>
          <w:ilvl w:val="1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وثيقة تثبت تغيير الهوية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" w:name="التصريح_بالشرف"/>
      <w:r>
        <w:rPr>
          <w:rFonts w:eastAsia="Georgia" w:cs="Georgia" w:ascii="Georgia" w:hAnsi="Georgia"/>
          <w:b/>
          <w:sz w:val="42"/>
        </w:rPr>
        <w:t xml:space="preserve">التصريح بالشرف</w:t>
      </w:r>
      <w:bookmarkEnd w:id="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أنا الموقع(ة) أسفله:</w:t>
      </w:r>
    </w:p>
    <w:p>
      <w:pPr>
        <w:spacing w:after="210" w:lineRule="auto"/>
      </w:pPr>
      <w:r>
        <w:rPr>
          <w:b/>
        </w:rPr>
        <w:t xml:space="preserve">الاسم الكامل</w:t>
      </w:r>
      <w:r>
        <w:rPr/>
        <w:t xml:space="preserve">: ................................................................................................................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أصرح بشرفي أن جميع المعلومات المقدمة في هذا الطلب صحيحة ومطابقة للواقع، وأنني على علم تام بالعقوبات القانونية المترتبة عن الإدلاء بتصريحات كاذبة أو مزورة.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كما ألتزم بتقديم أي وثائق إضافية قد تطلبها الإدارة المختصة لاستكمال ملف الطلب.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6" w:name="التوقيع"/>
      <w:r>
        <w:rPr>
          <w:rFonts w:eastAsia="Georgia" w:cs="Georgia" w:ascii="Georgia" w:hAnsi="Georgia"/>
          <w:b/>
          <w:sz w:val="42"/>
        </w:rPr>
        <w:t xml:space="preserve">التوقيع</w:t>
      </w:r>
      <w:bookmarkEnd w:id="6"/>
    </w:p>
    <w:p>
      <w:pPr>
        <w:spacing w:after="210" w:lineRule="auto"/>
      </w:pPr>
      <w:r>
        <w:rPr>
          <w:b/>
        </w:rPr>
        <w:t xml:space="preserve">المكان</w:t>
      </w:r>
      <w:r>
        <w:rPr/>
        <w:t xml:space="preserve">: ........................................................................................................................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التاريخ</w:t>
      </w:r>
      <w:r>
        <w:rPr/>
        <w:t xml:space="preserve">: .......................................................................................................................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التوقيع</w:t>
      </w:r>
      <w:r>
        <w:rPr/>
        <w:t xml:space="preserve">:</w:t>
      </w:r>
      <w:r>
        <w:rPr/>
        <w:br w:type="textWrapping"/>
      </w:r>
      <w:r>
        <w:rPr>
          <w:i/>
        </w:rPr>
        <w:t xml:space="preserve">(يرجى التوقيع هنا بوضوح)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7" w:name="ملاحظات_هامة"/>
      <w:r>
        <w:rPr>
          <w:rFonts w:eastAsia="Georgia" w:cs="Georgia" w:ascii="Georgia" w:hAnsi="Georgia"/>
          <w:b/>
          <w:sz w:val="42"/>
        </w:rPr>
        <w:t xml:space="preserve">ملاحظات هامة</w:t>
      </w:r>
      <w:bookmarkEnd w:id="7"/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يجب تقديم هذا الطلب مرفقاً بجميع الوثائق المطلوبة إلى:</w:t>
      </w:r>
    </w:p>
    <w:p>
      <w:pPr>
        <w:numPr>
          <w:ilvl w:val="1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وكالة البريد بنك (Al Barid Bank) أو بريد كاش (Barid Cash) التابعة لمحل إقامتك</w:t>
      </w:r>
    </w:p>
    <w:p>
      <w:pPr>
        <w:numPr>
          <w:ilvl w:val="1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أو مصلحة نارسا الإقليمية/الجهوية المختصة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ستحصل على وصل إيداع صالح لمدة 60 يوماً.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يمكنك تتبع حالة طلبك عبر البوابة الإلكترونية:</w:t>
      </w:r>
      <w:r>
        <w:rPr/>
        <w:br w:type="textWrapping"/>
      </w:r>
      <w:r>
        <w:rPr>
          <w:b/>
        </w:rPr>
        <w:t xml:space="preserve">https://khadamat.narsa.gov.ma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مدة معالجة الطلب تتراوح بين 7 إلى 15 يوم عمل.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رسوم التجديد تتراوح بين 305 و 405 درهم حسب نوع المركبة وسبب التجديد.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في حالة التأخر عن المدة القانونية، قد تُفرض غرامة إدارية إضافية.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لأي استفسار، يمكنك التواصل مع الوكالة الوطنية للسلامة الطرقية:</w:t>
      </w:r>
    </w:p>
    <w:p>
      <w:pPr>
        <w:numPr>
          <w:ilvl w:val="1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الموقع الإلكتروني: </w:t>
      </w:r>
      <w:hyperlink r:id="rId5">
        <w:r>
          <w:rPr>
            <w:color w:val="4472C4"/>
          </w:rPr>
          <w:t xml:space="preserve">www.narsa.ma</w:t>
        </w:r>
      </w:hyperlink>
    </w:p>
    <w:p>
      <w:pPr>
        <w:numPr>
          <w:ilvl w:val="1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الهاتف: 0537577000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للاستخدام الإداري فقط</w:t>
      </w:r>
    </w:p>
    <w:p>
      <w:pPr>
        <w:spacing w:after="210" w:lineRule="auto"/>
      </w:pPr>
      <w:r>
        <w:rPr>
          <w:b/>
        </w:rPr>
        <w:t xml:space="preserve">رقم الملف</w:t>
      </w:r>
      <w:r>
        <w:rPr/>
        <w:t xml:space="preserve">: ...................................................................................................................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تاريخ الاستلام</w:t>
      </w:r>
      <w:r>
        <w:rPr/>
        <w:t xml:space="preserve">: ...............................................................................................................</w:t>
      </w:r>
    </w:p>
    <w:p>
      <w:pPr>
        <w:spacing w:after="210" w:lineRule="auto"/>
      </w:pPr>
      <w:r>
        <w:rPr>
          <w:b/>
        </w:rPr>
        <w:t xml:space="preserve">اسم وتوقيع الموظف المستلم</w:t>
      </w:r>
      <w:r>
        <w:rPr/>
        <w:t xml:space="preserve">: .......................................................................................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2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2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2" o:title="image"/>
      </v:shape>
    </w:pict>
  </w:numPicBullet>
  <w:numPicBullet w:numPicBulletId="6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4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2" o:title="image"/>
      </v:shape>
    </w:pict>
  </w:numPicBullet>
  <w:numPicBullet w:numPicBulletId="6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4" o:title="image"/>
      </v:shape>
    </w:pict>
  </w:numPicBullet>
  <w:numPicBullet w:numPicBulletId="7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6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2" o:title="image"/>
      </v:shape>
    </w:pict>
  </w:numPicBullet>
  <w:numPicBullet w:numPicBulletId="6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4" o:title="image"/>
      </v:shape>
    </w:pict>
  </w:numPicBullet>
  <w:numPicBullet w:numPicBulletId="7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6" o:title="image"/>
      </v:shape>
    </w:pict>
  </w:numPicBullet>
  <w:numPicBullet w:numPicBulletId="8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8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2" o:title="image"/>
      </v:shape>
    </w:pict>
  </w:numPicBullet>
  <w:numPicBullet w:numPicBulletId="6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4" o:title="image"/>
      </v:shape>
    </w:pict>
  </w:numPicBullet>
  <w:numPicBullet w:numPicBulletId="7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6" o:title="image"/>
      </v:shape>
    </w:pict>
  </w:numPicBullet>
  <w:numPicBullet w:numPicBulletId="8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8" o:title="image"/>
      </v:shape>
    </w:pict>
  </w:numPicBullet>
  <w:numPicBullet w:numPicBulletId="9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0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2" o:title="image"/>
      </v:shape>
    </w:pict>
  </w:numPicBullet>
  <w:numPicBullet w:numPicBulletId="6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4" o:title="image"/>
      </v:shape>
    </w:pict>
  </w:numPicBullet>
  <w:numPicBullet w:numPicBulletId="7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6" o:title="image"/>
      </v:shape>
    </w:pict>
  </w:numPicBullet>
  <w:numPicBullet w:numPicBulletId="8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8" o:title="image"/>
      </v:shape>
    </w:pict>
  </w:numPicBullet>
  <w:numPicBullet w:numPicBulletId="9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0" o:title="image"/>
      </v:shape>
    </w:pict>
  </w:numPicBullet>
  <w:numPicBullet w:numPicBulletId="1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2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2" o:title="image"/>
      </v:shape>
    </w:pict>
  </w:numPicBullet>
  <w:numPicBullet w:numPicBulletId="6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4" o:title="image"/>
      </v:shape>
    </w:pict>
  </w:numPicBullet>
  <w:numPicBullet w:numPicBulletId="7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6" o:title="image"/>
      </v:shape>
    </w:pict>
  </w:numPicBullet>
  <w:numPicBullet w:numPicBulletId="8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8" o:title="image"/>
      </v:shape>
    </w:pict>
  </w:numPicBullet>
  <w:numPicBullet w:numPicBulletId="9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0" o:title="image"/>
      </v:shape>
    </w:pict>
  </w:numPicBullet>
  <w:numPicBullet w:numPicBulletId="1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2" o:title="image"/>
      </v:shape>
    </w:pict>
  </w:numPicBullet>
  <w:numPicBullet w:numPicBulletId="1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4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2" o:title="image"/>
      </v:shape>
    </w:pict>
  </w:numPicBullet>
  <w:numPicBullet w:numPicBulletId="6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4" o:title="image"/>
      </v:shape>
    </w:pict>
  </w:numPicBullet>
  <w:numPicBullet w:numPicBulletId="7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6" o:title="image"/>
      </v:shape>
    </w:pict>
  </w:numPicBullet>
  <w:numPicBullet w:numPicBulletId="8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8" o:title="image"/>
      </v:shape>
    </w:pict>
  </w:numPicBullet>
  <w:numPicBullet w:numPicBulletId="9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0" o:title="image"/>
      </v:shape>
    </w:pict>
  </w:numPicBullet>
  <w:numPicBullet w:numPicBulletId="1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2" o:title="image"/>
      </v:shape>
    </w:pict>
  </w:numPicBullet>
  <w:numPicBullet w:numPicBulletId="1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4" o:title="image"/>
      </v:shape>
    </w:pict>
  </w:numPicBullet>
  <w:numPicBullet w:numPicBulletId="1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6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2" o:title="image"/>
      </v:shape>
    </w:pict>
  </w:numPicBullet>
  <w:numPicBullet w:numPicBulletId="6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4" o:title="image"/>
      </v:shape>
    </w:pict>
  </w:numPicBullet>
  <w:numPicBullet w:numPicBulletId="7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6" o:title="image"/>
      </v:shape>
    </w:pict>
  </w:numPicBullet>
  <w:numPicBullet w:numPicBulletId="8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8" o:title="image"/>
      </v:shape>
    </w:pict>
  </w:numPicBullet>
  <w:numPicBullet w:numPicBulletId="9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0" o:title="image"/>
      </v:shape>
    </w:pict>
  </w:numPicBullet>
  <w:numPicBullet w:numPicBulletId="1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2" o:title="image"/>
      </v:shape>
    </w:pict>
  </w:numPicBullet>
  <w:numPicBullet w:numPicBulletId="1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4" o:title="image"/>
      </v:shape>
    </w:pict>
  </w:numPicBullet>
  <w:numPicBullet w:numPicBulletId="1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6" o:title="image"/>
      </v:shape>
    </w:pict>
  </w:numPicBullet>
  <w:numPicBullet w:numPicBulletId="1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8" o:title="image"/>
      </v:shape>
    </w:pict>
  </w:numPicBullet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" o:title="image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4" o:title="image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6" o:title="image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8" o:title="image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0" o:title="image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2" o:title="image"/>
      </v:shape>
    </w:pict>
  </w:numPicBullet>
  <w:numPicBullet w:numPicBulletId="6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4" o:title="image"/>
      </v:shape>
    </w:pict>
  </w:numPicBullet>
  <w:numPicBullet w:numPicBulletId="7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6" o:title="image"/>
      </v:shape>
    </w:pict>
  </w:numPicBullet>
  <w:numPicBullet w:numPicBulletId="8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18" o:title="image"/>
      </v:shape>
    </w:pict>
  </w:numPicBullet>
  <w:numPicBullet w:numPicBulletId="9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0" o:title="image"/>
      </v:shape>
    </w:pict>
  </w:numPicBullet>
  <w:numPicBullet w:numPicBulletId="1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2" o:title="image"/>
      </v:shape>
    </w:pict>
  </w:numPicBullet>
  <w:numPicBullet w:numPicBulletId="1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4" o:title="image"/>
      </v:shape>
    </w:pict>
  </w:numPicBullet>
  <w:numPicBullet w:numPicBulletId="1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6" o:title="image"/>
      </v:shape>
    </w:pict>
  </w:numPicBullet>
  <w:numPicBullet w:numPicBulletId="1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pt;height:4pt" o:bullet="t">
        <v:imagedata r:id="rId28" o:title="image"/>
      </v:shape>
    </w:pict>
  </w:numPicBullet>
  <w:abstractNum w:abstractNumId="1">
    <w:multiLevelType w:val="hybridMultilevel"/>
  </w:abstractNum>
  <w:abstractNum w:abstractNumId="2">
    <w:multiLevelType w:val="hybridMultilevel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3">
    <w:multiLevelType w:val="hybridMultilevel"/>
    <w:lvl w:ilvl="0">
      <w:start w:val="1"/>
      <w:numFmt w:val="bullet"/>
      <w:lvlText w:val=""/>
      <w:lvlPicBulletId w:val="1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4">
    <w:multiLevelType w:val="hybridMultilevel"/>
    <w:lvl w:ilvl="0">
      <w:start w:val="1"/>
      <w:numFmt w:val="bullet"/>
      <w:lvlText w:val=""/>
      <w:lvlPicBulletId w:val="2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5">
    <w:multiLevelType w:val="hybridMultilevel"/>
    <w:lvl w:ilvl="0">
      <w:start w:val="1"/>
      <w:numFmt w:val="bullet"/>
      <w:lvlText w:val=""/>
      <w:lvlPicBulletId w:val="3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6">
    <w:multiLevelType w:val="hybridMultilevel"/>
    <w:lvl w:ilvl="0">
      <w:start w:val="1"/>
      <w:numFmt w:val="bullet"/>
      <w:lvlText w:val=""/>
      <w:lvlPicBulletId w:val="4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7">
    <w:multiLevelType w:val="hybridMultilevel"/>
    <w:lvl w:ilvl="0">
      <w:start w:val="1"/>
      <w:numFmt w:val="bullet"/>
      <w:lvlText w:val=""/>
      <w:lvlPicBulletId w:val="5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8">
    <w:multiLevelType w:val="hybridMultilevel"/>
  </w:abstractNum>
  <w:abstractNum w:abstractNumId="9">
    <w:multiLevelType w:val="hybridMultilevel"/>
    <w:lvl w:ilvl="0">
      <w:start w:val="1"/>
      <w:numFmt w:val="bullet"/>
      <w:lvlText w:val=""/>
      <w:lvlPicBulletId w:val="6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10">
    <w:multiLevelType w:val="hybridMultilevel"/>
    <w:lvl w:ilvl="0">
      <w:start w:val="1"/>
      <w:numFmt w:val="bullet"/>
      <w:lvlText w:val=""/>
      <w:lvlPicBulletId w:val="7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11">
    <w:multiLevelType w:val="hybridMultilevel"/>
    <w:lvl w:ilvl="0">
      <w:start w:val="1"/>
      <w:numFmt w:val="bullet"/>
      <w:lvlText w:val=""/>
      <w:lvlPicBulletId w:val="8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12">
    <w:multiLevelType w:val="hybridMultilevel"/>
    <w:lvl w:ilvl="0">
      <w:start w:val="1"/>
      <w:numFmt w:val="bullet"/>
      <w:lvlText w:val=""/>
      <w:lvlPicBulletId w:val="9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13">
    <w:multiLevelType w:val="hybridMultilevel"/>
    <w:lvl w:ilvl="0">
      <w:start w:val="1"/>
      <w:numFmt w:val="bullet"/>
      <w:lvlText w:val=""/>
      <w:lvlPicBulletId w:val="10"/>
      <w:lvlJc w:val="left"/>
      <w:pPr>
        <w:tabs>
          <w:tab w:val="num" w:pos="1080"/>
        </w:tabs>
        <w:ind w:left="720" w:hanging="360"/>
      </w:pPr>
      <w:rPr>
        <w:rFonts w:eastAsia="Georgia" w:cs="Georgia" w:ascii="Georgia" w:hAnsi="Georgia"/>
      </w:rPr>
    </w:lvl>
  </w:abstractNum>
  <w:abstractNum w:abstractNumId="14">
    <w:multiLevelType w:val="hybridMultilevel"/>
    <w:lvl w:ilvl="1">
      <w:start w:val="1"/>
      <w:numFmt w:val="bullet"/>
      <w:lvlText w:val=""/>
      <w:lvlPicBulletId w:val="11"/>
      <w:lvlJc w:val="left"/>
      <w:pPr>
        <w:tabs>
          <w:tab w:val="num" w:pos="1800"/>
        </w:tabs>
        <w:ind w:left="1440" w:hanging="360"/>
      </w:pPr>
      <w:rPr>
        <w:rFonts w:eastAsia="Georgia" w:cs="Georgia" w:ascii="Georgia" w:hAnsi="Georgia"/>
      </w:rPr>
    </w:lvl>
  </w:abstractNum>
  <w:abstractNum w:abstractNumId="15">
    <w:multiLevelType w:val="hybridMultilevel"/>
    <w:lvl w:ilvl="1">
      <w:start w:val="1"/>
      <w:numFmt w:val="bullet"/>
      <w:lvlText w:val=""/>
      <w:lvlPicBulletId w:val="12"/>
      <w:lvlJc w:val="left"/>
      <w:pPr>
        <w:tabs>
          <w:tab w:val="num" w:pos="1800"/>
        </w:tabs>
        <w:ind w:left="1440" w:hanging="360"/>
      </w:pPr>
      <w:rPr>
        <w:rFonts w:eastAsia="Georgia" w:cs="Georgia" w:ascii="Georgia" w:hAnsi="Georgia"/>
      </w:rPr>
    </w:lvl>
  </w:abstractNum>
  <w:abstractNum w:abstractNumId="16">
    <w:multiLevelType w:val="hybridMultilevel"/>
    <w:lvl w:ilvl="1">
      <w:start w:val="1"/>
      <w:numFmt w:val="bullet"/>
      <w:lvlText w:val=""/>
      <w:lvlPicBulletId w:val="13"/>
      <w:lvlJc w:val="left"/>
      <w:pPr>
        <w:tabs>
          <w:tab w:val="num" w:pos="1800"/>
        </w:tabs>
        <w:ind w:left="1440" w:hanging="360"/>
      </w:pPr>
      <w:rPr>
        <w:rFonts w:eastAsia="Georgia" w:cs="Georgia" w:ascii="Georgia" w:hAnsi="Georgi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eastAsia="Georgia" w:cs="Georgia" w:ascii="Georgia" w:hAnsi="Georg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ar-SA" w:eastAsia="en-US" w:bidi="ar-SA"/>
      </w:rPr>
    </w:rPrDefault>
    <w:pPrDefault>
      <w:pPr>
        <w:bidi/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ar-SA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arsa.ma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-svg-935a0e90401bdcb13cd26fc570e7d75ab423f70e.svg" TargetMode="Internal"/><Relationship Id="rId2" Type="http://schemas.openxmlformats.org/officeDocument/2006/relationships/image" Target="media/image-svg-935a0e90401bdcb13cd26fc570e7d75ab423f70e.png" TargetMode="Internal"/><Relationship Id="rId3" Type="http://schemas.openxmlformats.org/officeDocument/2006/relationships/image" Target="media/image-svg-935a0e90401bdcb13cd26fc570e7d75ab423f70e.svg" TargetMode="Internal"/><Relationship Id="rId4" Type="http://schemas.openxmlformats.org/officeDocument/2006/relationships/image" Target="media/image-svg-935a0e90401bdcb13cd26fc570e7d75ab423f70e.png" TargetMode="Internal"/><Relationship Id="rId5" Type="http://schemas.openxmlformats.org/officeDocument/2006/relationships/image" Target="media/image-svg-935a0e90401bdcb13cd26fc570e7d75ab423f70e.svg" TargetMode="Internal"/><Relationship Id="rId6" Type="http://schemas.openxmlformats.org/officeDocument/2006/relationships/image" Target="media/image-svg-935a0e90401bdcb13cd26fc570e7d75ab423f70e.png" TargetMode="Internal"/><Relationship Id="rId7" Type="http://schemas.openxmlformats.org/officeDocument/2006/relationships/image" Target="media/image-svg-935a0e90401bdcb13cd26fc570e7d75ab423f70e.svg" TargetMode="Internal"/><Relationship Id="rId8" Type="http://schemas.openxmlformats.org/officeDocument/2006/relationships/image" Target="media/image-svg-935a0e90401bdcb13cd26fc570e7d75ab423f70e.png" TargetMode="Internal"/><Relationship Id="rId9" Type="http://schemas.openxmlformats.org/officeDocument/2006/relationships/image" Target="media/image-svg-935a0e90401bdcb13cd26fc570e7d75ab423f70e.svg" TargetMode="Internal"/><Relationship Id="rId10" Type="http://schemas.openxmlformats.org/officeDocument/2006/relationships/image" Target="media/image-svg-935a0e90401bdcb13cd26fc570e7d75ab423f70e.png" TargetMode="Internal"/><Relationship Id="rId11" Type="http://schemas.openxmlformats.org/officeDocument/2006/relationships/image" Target="media/image-svg-935a0e90401bdcb13cd26fc570e7d75ab423f70e.svg" TargetMode="Internal"/><Relationship Id="rId12" Type="http://schemas.openxmlformats.org/officeDocument/2006/relationships/image" Target="media/image-svg-935a0e90401bdcb13cd26fc570e7d75ab423f70e.png" TargetMode="Internal"/><Relationship Id="rId13" Type="http://schemas.openxmlformats.org/officeDocument/2006/relationships/image" Target="media/image-svg-935a0e90401bdcb13cd26fc570e7d75ab423f70e.svg" TargetMode="Internal"/><Relationship Id="rId14" Type="http://schemas.openxmlformats.org/officeDocument/2006/relationships/image" Target="media/image-svg-935a0e90401bdcb13cd26fc570e7d75ab423f70e.png" TargetMode="Internal"/><Relationship Id="rId15" Type="http://schemas.openxmlformats.org/officeDocument/2006/relationships/image" Target="media/image-svg-935a0e90401bdcb13cd26fc570e7d75ab423f70e.svg" TargetMode="Internal"/><Relationship Id="rId16" Type="http://schemas.openxmlformats.org/officeDocument/2006/relationships/image" Target="media/image-svg-935a0e90401bdcb13cd26fc570e7d75ab423f70e.png" TargetMode="Internal"/><Relationship Id="rId17" Type="http://schemas.openxmlformats.org/officeDocument/2006/relationships/image" Target="media/image-svg-935a0e90401bdcb13cd26fc570e7d75ab423f70e.svg" TargetMode="Internal"/><Relationship Id="rId18" Type="http://schemas.openxmlformats.org/officeDocument/2006/relationships/image" Target="media/image-svg-935a0e90401bdcb13cd26fc570e7d75ab423f70e.png" TargetMode="Internal"/><Relationship Id="rId19" Type="http://schemas.openxmlformats.org/officeDocument/2006/relationships/image" Target="media/image-svg-935a0e90401bdcb13cd26fc570e7d75ab423f70e.svg" TargetMode="Internal"/><Relationship Id="rId20" Type="http://schemas.openxmlformats.org/officeDocument/2006/relationships/image" Target="media/image-svg-935a0e90401bdcb13cd26fc570e7d75ab423f70e.png" TargetMode="Internal"/><Relationship Id="rId21" Type="http://schemas.openxmlformats.org/officeDocument/2006/relationships/image" Target="media/image-svg-935a0e90401bdcb13cd26fc570e7d75ab423f70e.svg" TargetMode="Internal"/><Relationship Id="rId22" Type="http://schemas.openxmlformats.org/officeDocument/2006/relationships/image" Target="media/image-svg-935a0e90401bdcb13cd26fc570e7d75ab423f70e.png" TargetMode="Internal"/><Relationship Id="rId23" Type="http://schemas.openxmlformats.org/officeDocument/2006/relationships/image" Target="media/image-svg-464f955cc2a43a765ca9fdc6fcdf1fb7ee6277ed.svg" TargetMode="Internal"/><Relationship Id="rId24" Type="http://schemas.openxmlformats.org/officeDocument/2006/relationships/image" Target="media/image-svg-464f955cc2a43a765ca9fdc6fcdf1fb7ee6277ed.png" TargetMode="Internal"/><Relationship Id="rId25" Type="http://schemas.openxmlformats.org/officeDocument/2006/relationships/image" Target="media/image-svg-464f955cc2a43a765ca9fdc6fcdf1fb7ee6277ed.svg" TargetMode="Internal"/><Relationship Id="rId26" Type="http://schemas.openxmlformats.org/officeDocument/2006/relationships/image" Target="media/image-svg-464f955cc2a43a765ca9fdc6fcdf1fb7ee6277ed.png" TargetMode="Internal"/><Relationship Id="rId27" Type="http://schemas.openxmlformats.org/officeDocument/2006/relationships/image" Target="media/image-svg-464f955cc2a43a765ca9fdc6fcdf1fb7ee6277ed.svg" TargetMode="Internal"/><Relationship Id="rId28" Type="http://schemas.openxmlformats.org/officeDocument/2006/relationships/image" Target="media/image-svg-464f955cc2a43a765ca9fdc6fcdf1fb7ee6277ed.pn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2026-02-26T14:21:11.036Z</dcterms:created>
  <dcterms:modified xsi:type="dcterms:W3CDTF">2026-02-26T14:21:11.036Z</dcterms:modified>
</cp:coreProperties>
</file>