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4D3F" w14:textId="77777777" w:rsidR="002537CB" w:rsidRPr="002537CB" w:rsidRDefault="002537CB" w:rsidP="002537CB">
      <w:pPr>
        <w:pStyle w:val="Titre"/>
        <w:jc w:val="center"/>
        <w:rPr>
          <w:rFonts w:eastAsia="Times New Roman"/>
          <w:b/>
          <w:bCs/>
        </w:rPr>
      </w:pPr>
      <w:r w:rsidRPr="002537CB">
        <w:rPr>
          <w:rFonts w:eastAsia="Times New Roman"/>
          <w:b/>
          <w:bCs/>
          <w:rtl/>
        </w:rPr>
        <w:t>نموذج عقد شراكة بين اثنين على شقة سكنية</w:t>
      </w:r>
    </w:p>
    <w:p w14:paraId="404826A7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بسم الله الرحمن الرحيم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عقد شراكة في ملكية شقة سكنية</w:t>
      </w:r>
    </w:p>
    <w:p w14:paraId="2AFFBA6C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هذا العقد مُبرم بين كل من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2F9F8E56" w14:textId="77777777" w:rsidR="002537CB" w:rsidRPr="002537CB" w:rsidRDefault="002537CB" w:rsidP="002537CB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الطرف الأول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[اسم الطرف الأول كاملًا]، مواليد [تاريخ الميلاد]، وحامل بطاقة الهوية الوطنية رقم [رقم الهوية]، ومقيم في [العنوان الكامل]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7244F90" w14:textId="77777777" w:rsidR="002537CB" w:rsidRPr="002537CB" w:rsidRDefault="002537CB" w:rsidP="002537CB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الطرف الثاني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[اسم الطرف الثاني كاملًا]، مواليد [تاريخ الميلاد]، وحامل بطاقة الهوية الوطنية رقم [رقم الهوية]، ومقيم في [العنوان الكامل]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70D0461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ويُشار إليهما فيما بعد بـ "الطرفان" أو "الشركاء"، وقد اتفقا على إبرام هذا العقد وفقًا للبنود والشروط التالية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796DD87F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3E725535">
          <v:rect id="_x0000_i1025" style="width:0;height:.75pt" o:hralign="right" o:hrstd="t" o:hrnoshade="t" o:hr="t" fillcolor="#f8faff" stroked="f"/>
        </w:pict>
      </w:r>
    </w:p>
    <w:p w14:paraId="0617897C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الأول: موضوع العقد</w:t>
      </w:r>
    </w:p>
    <w:p w14:paraId="50020B93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اتفق الطرفان على الشراكة في تملك وإدارة شقة سكنية تقع في [عنوان الشقة بالتفصيل]، والمبينة تفاصيلها كالتالي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7982E2B6" w14:textId="77777777" w:rsidR="002537CB" w:rsidRPr="002537CB" w:rsidRDefault="002537CB" w:rsidP="002537CB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نوع العقار: شقة سكنية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D4057EE" w14:textId="77777777" w:rsidR="002537CB" w:rsidRPr="002537CB" w:rsidRDefault="002537CB" w:rsidP="002537CB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المساحة: [المساحة بالمتر المربع]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87A0A06" w14:textId="77777777" w:rsidR="002537CB" w:rsidRPr="002537CB" w:rsidRDefault="002537CB" w:rsidP="002537CB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الوصف: [عدد الغرف، الطابق، التقسيم الداخلي]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CDF4360" w14:textId="77777777" w:rsidR="002537CB" w:rsidRPr="002537CB" w:rsidRDefault="002537CB" w:rsidP="002537CB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رقم الصك العقاري: [رقم الصك]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C288062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433B9A8F">
          <v:rect id="_x0000_i1026" style="width:0;height:.75pt" o:hralign="right" o:hrstd="t" o:hrnoshade="t" o:hr="t" fillcolor="#f8faff" stroked="f"/>
        </w:pict>
      </w:r>
    </w:p>
    <w:p w14:paraId="78D20684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الثاني: نسبة الملكية</w:t>
      </w:r>
    </w:p>
    <w:p w14:paraId="2C50EAC5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تكون نسبة ملكية كل طرف في الشقة على النحو التالي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374B41F0" w14:textId="77777777" w:rsidR="002537CB" w:rsidRPr="002537CB" w:rsidRDefault="002537CB" w:rsidP="002537CB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الطرف الأول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[</w:t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نسبة ملكية الطرف الأول، مثال: 50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%].</w:t>
      </w:r>
    </w:p>
    <w:p w14:paraId="5D2D5AC5" w14:textId="77777777" w:rsidR="002537CB" w:rsidRPr="002537CB" w:rsidRDefault="002537CB" w:rsidP="002537CB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الطرف الثاني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[</w:t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نسبة ملكية الطرف الثاني، مثال: 50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%].</w:t>
      </w:r>
    </w:p>
    <w:p w14:paraId="30001574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60A544A7">
          <v:rect id="_x0000_i1027" style="width:0;height:.75pt" o:hralign="right" o:hrstd="t" o:hrnoshade="t" o:hr="t" fillcolor="#f8faff" stroked="f"/>
        </w:pict>
      </w:r>
    </w:p>
    <w:p w14:paraId="0E43CD79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الثالث: التزامات الشركاء</w:t>
      </w:r>
    </w:p>
    <w:p w14:paraId="5A2E55A0" w14:textId="77777777" w:rsidR="002537CB" w:rsidRPr="002537CB" w:rsidRDefault="002537CB" w:rsidP="002537CB">
      <w:pPr>
        <w:numPr>
          <w:ilvl w:val="0"/>
          <w:numId w:val="4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المساهمات المالية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3E97BD95" w14:textId="77777777" w:rsidR="002537CB" w:rsidRPr="002537CB" w:rsidRDefault="002537CB" w:rsidP="002537CB">
      <w:pPr>
        <w:numPr>
          <w:ilvl w:val="1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يلتزم كل طرف بدفع المبالغ المتفق عليها لشراء الشقة وتغطية التكاليف الأولية وفقًا لنسبة ملكيته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E50CA87" w14:textId="77777777" w:rsidR="002537CB" w:rsidRPr="002537CB" w:rsidRDefault="002537CB" w:rsidP="002537CB">
      <w:pPr>
        <w:numPr>
          <w:ilvl w:val="1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تسديد جميع الرسوم القانونية والضرائب والتكاليف الأخرى بنسبة ملكية كل طرف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C768F3B" w14:textId="77777777" w:rsidR="002537CB" w:rsidRPr="002537CB" w:rsidRDefault="002537CB" w:rsidP="002537CB">
      <w:pPr>
        <w:numPr>
          <w:ilvl w:val="0"/>
          <w:numId w:val="4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المصاريف الشهرية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4B61C3BE" w14:textId="77777777" w:rsidR="002537CB" w:rsidRPr="002537CB" w:rsidRDefault="002537CB" w:rsidP="002537CB">
      <w:pPr>
        <w:numPr>
          <w:ilvl w:val="1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lastRenderedPageBreak/>
        <w:t>يتم تقسيم المصاريف الشهرية (كهرباء، ماء، صيانة، إلخ) بين الطرفين وفقًا لنسبة الملكية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09F2CCA" w14:textId="77777777" w:rsidR="002537CB" w:rsidRPr="002537CB" w:rsidRDefault="002537CB" w:rsidP="002537CB">
      <w:pPr>
        <w:numPr>
          <w:ilvl w:val="0"/>
          <w:numId w:val="4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الصيانة والإصلاحات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7585EFE9" w14:textId="77777777" w:rsidR="002537CB" w:rsidRPr="002537CB" w:rsidRDefault="002537CB" w:rsidP="002537CB">
      <w:pPr>
        <w:numPr>
          <w:ilvl w:val="1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يتحمل الطرفان تكاليف الصيانة الدورية والإصلاحات الطارئة بنسبة ملكية كل طرف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E51B622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3F47994E">
          <v:rect id="_x0000_i1028" style="width:0;height:.75pt" o:hralign="right" o:hrstd="t" o:hrnoshade="t" o:hr="t" fillcolor="#f8faff" stroked="f"/>
        </w:pict>
      </w:r>
    </w:p>
    <w:p w14:paraId="0FC4F85E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الرابع: إدارة الشقة المشتركة</w:t>
      </w:r>
    </w:p>
    <w:p w14:paraId="1278E29A" w14:textId="77777777" w:rsidR="002537CB" w:rsidRPr="002537CB" w:rsidRDefault="002537CB" w:rsidP="002537CB">
      <w:pPr>
        <w:numPr>
          <w:ilvl w:val="0"/>
          <w:numId w:val="5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اتخاذ القرارات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4299E71E" w14:textId="77777777" w:rsidR="002537CB" w:rsidRPr="002537CB" w:rsidRDefault="002537CB" w:rsidP="002537CB">
      <w:pPr>
        <w:numPr>
          <w:ilvl w:val="1"/>
          <w:numId w:val="5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اتخاذ القرارات المتعلقة بإدارة الشقة (مثل التأجير، البيع، التعديلات) بالاتفاق بين الطرفين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5443414" w14:textId="77777777" w:rsidR="002537CB" w:rsidRPr="002537CB" w:rsidRDefault="002537CB" w:rsidP="002537CB">
      <w:pPr>
        <w:numPr>
          <w:ilvl w:val="0"/>
          <w:numId w:val="5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التفويض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448EB65C" w14:textId="77777777" w:rsidR="002537CB" w:rsidRPr="002537CB" w:rsidRDefault="002537CB" w:rsidP="002537CB">
      <w:pPr>
        <w:numPr>
          <w:ilvl w:val="1"/>
          <w:numId w:val="5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يجوز لأي من الطرفين تفويض الآخر في إدارة الشقة نيابة عنه بموافقة خطية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1F6D21F" w14:textId="77777777" w:rsidR="002537CB" w:rsidRPr="002537CB" w:rsidRDefault="002537CB" w:rsidP="002537CB">
      <w:pPr>
        <w:numPr>
          <w:ilvl w:val="0"/>
          <w:numId w:val="5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التأجير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64E7BBE9" w14:textId="77777777" w:rsidR="002537CB" w:rsidRPr="002537CB" w:rsidRDefault="002537CB" w:rsidP="002537CB">
      <w:pPr>
        <w:numPr>
          <w:ilvl w:val="1"/>
          <w:numId w:val="5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 تأجير الشقة، يتم تقسيم الإيرادات بين الطرفين وفقًا لنسبة الملكية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920D2E1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38D1089F">
          <v:rect id="_x0000_i1029" style="width:0;height:.75pt" o:hralign="right" o:hrstd="t" o:hrnoshade="t" o:hr="t" fillcolor="#f8faff" stroked="f"/>
        </w:pict>
      </w:r>
    </w:p>
    <w:p w14:paraId="6B46D787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الخامس: تقسيم الأرباح والخسائر</w:t>
      </w:r>
    </w:p>
    <w:p w14:paraId="17C7556D" w14:textId="77777777" w:rsidR="002537CB" w:rsidRPr="002537CB" w:rsidRDefault="002537CB" w:rsidP="002537CB">
      <w:pPr>
        <w:numPr>
          <w:ilvl w:val="0"/>
          <w:numId w:val="6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الأرباح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5524E1FB" w14:textId="77777777" w:rsidR="002537CB" w:rsidRPr="002537CB" w:rsidRDefault="002537CB" w:rsidP="002537CB">
      <w:pPr>
        <w:numPr>
          <w:ilvl w:val="1"/>
          <w:numId w:val="6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توزيع الأرباح الناتجة عن تأجير الشقة أو بيعها وفقًا لنسبة ملكية كل طرف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2FE3A8C" w14:textId="77777777" w:rsidR="002537CB" w:rsidRPr="002537CB" w:rsidRDefault="002537CB" w:rsidP="002537CB">
      <w:pPr>
        <w:numPr>
          <w:ilvl w:val="0"/>
          <w:numId w:val="6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الخسائر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6E18B099" w14:textId="77777777" w:rsidR="002537CB" w:rsidRPr="002537CB" w:rsidRDefault="002537CB" w:rsidP="002537CB">
      <w:pPr>
        <w:numPr>
          <w:ilvl w:val="1"/>
          <w:numId w:val="6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تحمل الخسائر (إن وجدت) بنسبة ملكية كل طرف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43BD013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464499F2">
          <v:rect id="_x0000_i1030" style="width:0;height:.75pt" o:hralign="right" o:hrstd="t" o:hrnoshade="t" o:hr="t" fillcolor="#f8faff" stroked="f"/>
        </w:pict>
      </w:r>
    </w:p>
    <w:p w14:paraId="45AA4870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السادس: حقوق الشركاء</w:t>
      </w:r>
    </w:p>
    <w:p w14:paraId="30A9BADE" w14:textId="77777777" w:rsidR="002537CB" w:rsidRPr="002537CB" w:rsidRDefault="002537CB" w:rsidP="002537CB">
      <w:pPr>
        <w:numPr>
          <w:ilvl w:val="0"/>
          <w:numId w:val="7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حق الاستخدام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7A72A9BE" w14:textId="77777777" w:rsidR="002537CB" w:rsidRPr="002537CB" w:rsidRDefault="002537CB" w:rsidP="002537CB">
      <w:pPr>
        <w:numPr>
          <w:ilvl w:val="1"/>
          <w:numId w:val="7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لكل طرف الحق في استخدام الشقة وفقًا لنسبة ملكيته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BE6C8B9" w14:textId="77777777" w:rsidR="002537CB" w:rsidRPr="002537CB" w:rsidRDefault="002537CB" w:rsidP="002537CB">
      <w:pPr>
        <w:numPr>
          <w:ilvl w:val="0"/>
          <w:numId w:val="7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حق البيع أو التنازل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7FAF2DDB" w14:textId="77777777" w:rsidR="002537CB" w:rsidRPr="002537CB" w:rsidRDefault="002537CB" w:rsidP="002537CB">
      <w:pPr>
        <w:numPr>
          <w:ilvl w:val="1"/>
          <w:numId w:val="7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لا يجوز لأي طرف بيع أو التنازل عن حصته دون موافقة الطرف الآخر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7E7F23CA" w14:textId="77777777" w:rsidR="002537CB" w:rsidRPr="002537CB" w:rsidRDefault="002537CB" w:rsidP="002537CB">
      <w:pPr>
        <w:numPr>
          <w:ilvl w:val="0"/>
          <w:numId w:val="7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حق الاطلاع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6E8CF8B0" w14:textId="77777777" w:rsidR="002537CB" w:rsidRPr="002537CB" w:rsidRDefault="002537CB" w:rsidP="002537CB">
      <w:pPr>
        <w:numPr>
          <w:ilvl w:val="1"/>
          <w:numId w:val="7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لكل طرف الحق في الاطلاع على جميع المستندات المالية والقرارات المتعلقة بالشقة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12D5EF7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50D2BF1E">
          <v:rect id="_x0000_i1031" style="width:0;height:.75pt" o:hralign="right" o:hrstd="t" o:hrnoshade="t" o:hr="t" fillcolor="#f8faff" stroked="f"/>
        </w:pict>
      </w:r>
    </w:p>
    <w:p w14:paraId="34A0FA48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السابع: حل النزاعات</w:t>
      </w:r>
    </w:p>
    <w:p w14:paraId="1EAE59C0" w14:textId="77777777" w:rsidR="002537CB" w:rsidRPr="002537CB" w:rsidRDefault="002537CB" w:rsidP="002537CB">
      <w:pPr>
        <w:numPr>
          <w:ilvl w:val="0"/>
          <w:numId w:val="8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التفاوض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21B5DA11" w14:textId="77777777" w:rsidR="002537CB" w:rsidRPr="002537CB" w:rsidRDefault="002537CB" w:rsidP="002537CB">
      <w:pPr>
        <w:numPr>
          <w:ilvl w:val="1"/>
          <w:numId w:val="8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حل أي نزاع بين الطرفين عبر التفاوض المباشر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87B844F" w14:textId="77777777" w:rsidR="002537CB" w:rsidRPr="002537CB" w:rsidRDefault="002537CB" w:rsidP="002537CB">
      <w:pPr>
        <w:numPr>
          <w:ilvl w:val="0"/>
          <w:numId w:val="8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التحكيم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158FA524" w14:textId="77777777" w:rsidR="002537CB" w:rsidRPr="002537CB" w:rsidRDefault="002537CB" w:rsidP="002537CB">
      <w:pPr>
        <w:numPr>
          <w:ilvl w:val="1"/>
          <w:numId w:val="8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lastRenderedPageBreak/>
        <w:t>في حال عدم التوصل إلى حل، يتم اللجوء إلى التحكيم من قبل طرف ثالث محايد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2BF12C5" w14:textId="77777777" w:rsidR="002537CB" w:rsidRPr="002537CB" w:rsidRDefault="002537CB" w:rsidP="002537CB">
      <w:pPr>
        <w:numPr>
          <w:ilvl w:val="0"/>
          <w:numId w:val="8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القضاء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373FEE5A" w14:textId="77777777" w:rsidR="002537CB" w:rsidRPr="002537CB" w:rsidRDefault="002537CB" w:rsidP="002537CB">
      <w:pPr>
        <w:numPr>
          <w:ilvl w:val="1"/>
          <w:numId w:val="8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إذا فشل التحكيم، يتم اللجوء إلى المحكمة المختصة في [المدينة أو المنطقة]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AA7C3EB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3FFAB272">
          <v:rect id="_x0000_i1032" style="width:0;height:.75pt" o:hralign="right" o:hrstd="t" o:hrnoshade="t" o:hr="t" fillcolor="#f8faff" stroked="f"/>
        </w:pict>
      </w:r>
    </w:p>
    <w:p w14:paraId="0113E451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الثامن: إنهاء عقد الشراكة</w:t>
      </w:r>
    </w:p>
    <w:p w14:paraId="732AB803" w14:textId="77777777" w:rsidR="002537CB" w:rsidRPr="002537CB" w:rsidRDefault="002537CB" w:rsidP="002537CB">
      <w:pPr>
        <w:numPr>
          <w:ilvl w:val="0"/>
          <w:numId w:val="9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الاتفاق المتبادل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48E23AF5" w14:textId="77777777" w:rsidR="002537CB" w:rsidRPr="002537CB" w:rsidRDefault="002537CB" w:rsidP="002537CB">
      <w:pPr>
        <w:numPr>
          <w:ilvl w:val="1"/>
          <w:numId w:val="9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يمكن إنهاء العقد باتفاق الطرفين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9FCB5BA" w14:textId="77777777" w:rsidR="002537CB" w:rsidRPr="002537CB" w:rsidRDefault="002537CB" w:rsidP="002537CB">
      <w:pPr>
        <w:numPr>
          <w:ilvl w:val="0"/>
          <w:numId w:val="9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البيع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5ED4698D" w14:textId="77777777" w:rsidR="002537CB" w:rsidRPr="002537CB" w:rsidRDefault="002537CB" w:rsidP="002537CB">
      <w:pPr>
        <w:numPr>
          <w:ilvl w:val="1"/>
          <w:numId w:val="9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 رغبة أحد الطرفين في إنهاء الشراكة، يتم بيع الشقة وتقسيم العائدات وفقًا لنسبة الملكية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5E21CEB" w14:textId="77777777" w:rsidR="002537CB" w:rsidRPr="002537CB" w:rsidRDefault="002537CB" w:rsidP="002537CB">
      <w:pPr>
        <w:numPr>
          <w:ilvl w:val="0"/>
          <w:numId w:val="9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الوفاة أو العجز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1E7C1CEB" w14:textId="77777777" w:rsidR="002537CB" w:rsidRPr="002537CB" w:rsidRDefault="002537CB" w:rsidP="002537CB">
      <w:pPr>
        <w:numPr>
          <w:ilvl w:val="1"/>
          <w:numId w:val="9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حالة وفاة أحد الطرفين، تنتقل حصته إلى ورثته، أو يتم شراء الحصة من قبل الطرف الآخر وفقًا للاتفاق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A6E2A08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0F9CA35F">
          <v:rect id="_x0000_i1033" style="width:0;height:.75pt" o:hralign="right" o:hrstd="t" o:hrnoshade="t" o:hr="t" fillcolor="#f8faff" stroked="f"/>
        </w:pict>
      </w:r>
    </w:p>
    <w:p w14:paraId="0F4F3366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التاسع: بنود عامة</w:t>
      </w:r>
    </w:p>
    <w:p w14:paraId="6C739643" w14:textId="77777777" w:rsidR="002537CB" w:rsidRPr="002537CB" w:rsidRDefault="002537CB" w:rsidP="002537CB">
      <w:pPr>
        <w:numPr>
          <w:ilvl w:val="0"/>
          <w:numId w:val="10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التعديلات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295869C0" w14:textId="77777777" w:rsidR="002537CB" w:rsidRPr="002537CB" w:rsidRDefault="002537CB" w:rsidP="002537CB">
      <w:pPr>
        <w:numPr>
          <w:ilvl w:val="1"/>
          <w:numId w:val="10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لا يجوز تعديل هذا العقد إلا بموافقة خطية من الطرفين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FDDA352" w14:textId="77777777" w:rsidR="002537CB" w:rsidRPr="002537CB" w:rsidRDefault="002537CB" w:rsidP="002537CB">
      <w:pPr>
        <w:numPr>
          <w:ilvl w:val="0"/>
          <w:numId w:val="10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القوة القاهرة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34CF5FF3" w14:textId="77777777" w:rsidR="002537CB" w:rsidRPr="002537CB" w:rsidRDefault="002537CB" w:rsidP="002537CB">
      <w:pPr>
        <w:numPr>
          <w:ilvl w:val="1"/>
          <w:numId w:val="10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حالات القوة القاهرة (كوارث طبيعية، حروب، إلخ)، يتم تعليق العقد حتى زوال الظروف الطارئة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2A0BAFB" w14:textId="77777777" w:rsidR="002537CB" w:rsidRPr="002537CB" w:rsidRDefault="002537CB" w:rsidP="002537CB">
      <w:pPr>
        <w:numPr>
          <w:ilvl w:val="0"/>
          <w:numId w:val="10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التنازل عن الحقوق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3B31F086" w14:textId="77777777" w:rsidR="002537CB" w:rsidRPr="002537CB" w:rsidRDefault="002537CB" w:rsidP="002537CB">
      <w:pPr>
        <w:numPr>
          <w:ilvl w:val="1"/>
          <w:numId w:val="10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لا يجوز لأي طرف التنازل عن حقوقه أو التزاماته دون موافقة الطرف الآخر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5E50725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pict w14:anchorId="073432D4">
          <v:rect id="_x0000_i1034" style="width:0;height:.75pt" o:hralign="right" o:hrstd="t" o:hrnoshade="t" o:hr="t" fillcolor="#f8faff" stroked="f"/>
        </w:pict>
      </w:r>
    </w:p>
    <w:p w14:paraId="3E4FCE57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العاشر: ختام العقد</w:t>
      </w:r>
    </w:p>
    <w:p w14:paraId="16ABA66A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تم تحرير هذا العقد في يوم [التاريخ]، ووقع عليه الطرفان بعد الاطلاع على جميع بنوده وموافقتهما عليها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21BFCEF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توقيع الطرف الأول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___________________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التوقيع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التاريخ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</w:t>
      </w:r>
    </w:p>
    <w:p w14:paraId="16C34128" w14:textId="77777777" w:rsidR="002537CB" w:rsidRPr="002537CB" w:rsidRDefault="002537CB" w:rsidP="002537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توقيع الطرف الثاني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___________________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التوقيع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التاريخ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</w:t>
      </w:r>
    </w:p>
    <w:p w14:paraId="5BA75753" w14:textId="77777777" w:rsidR="002537CB" w:rsidRPr="002537CB" w:rsidRDefault="002537CB" w:rsidP="002537CB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2537C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788EB525">
          <v:rect id="_x0000_i1035" style="width:0;height:.75pt" o:hralign="right" o:hrstd="t" o:hrnoshade="t" o:hr="t" fillcolor="#f8faff" stroked="f"/>
        </w:pict>
      </w:r>
    </w:p>
    <w:p w14:paraId="3DCDE30B" w14:textId="77777777" w:rsidR="002537CB" w:rsidRPr="002537CB" w:rsidRDefault="002537CB" w:rsidP="002537CB">
      <w:pPr>
        <w:shd w:val="clear" w:color="auto" w:fill="292A2D"/>
        <w:spacing w:before="100" w:beforeAutospacing="1"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2537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ملاحظة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2537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يُفضل استشارة محامٍ أو مستشار قانوني قبل توقيع العقد لضمان توافقه مع القوانين المحلية وتغطية جميع الجوانب القانونية</w:t>
      </w:r>
      <w:r w:rsidRPr="002537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4914B2E" w14:textId="77777777" w:rsidR="00485E14" w:rsidRPr="002537CB" w:rsidRDefault="00485E14" w:rsidP="002537CB"/>
    <w:sectPr w:rsidR="00485E14" w:rsidRPr="002537CB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1002"/>
    <w:multiLevelType w:val="multilevel"/>
    <w:tmpl w:val="9660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02590"/>
    <w:multiLevelType w:val="multilevel"/>
    <w:tmpl w:val="84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01A"/>
    <w:multiLevelType w:val="multilevel"/>
    <w:tmpl w:val="3E62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4721B"/>
    <w:multiLevelType w:val="multilevel"/>
    <w:tmpl w:val="74E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23CFF"/>
    <w:multiLevelType w:val="multilevel"/>
    <w:tmpl w:val="8E82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802A2"/>
    <w:multiLevelType w:val="multilevel"/>
    <w:tmpl w:val="6EBA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B5881"/>
    <w:multiLevelType w:val="multilevel"/>
    <w:tmpl w:val="0A8E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F5D18"/>
    <w:multiLevelType w:val="multilevel"/>
    <w:tmpl w:val="6212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0545D"/>
    <w:multiLevelType w:val="multilevel"/>
    <w:tmpl w:val="670A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3373D"/>
    <w:multiLevelType w:val="multilevel"/>
    <w:tmpl w:val="C07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597432">
    <w:abstractNumId w:val="1"/>
  </w:num>
  <w:num w:numId="2" w16cid:durableId="369375939">
    <w:abstractNumId w:val="9"/>
  </w:num>
  <w:num w:numId="3" w16cid:durableId="1504588963">
    <w:abstractNumId w:val="3"/>
  </w:num>
  <w:num w:numId="4" w16cid:durableId="1022702605">
    <w:abstractNumId w:val="2"/>
  </w:num>
  <w:num w:numId="5" w16cid:durableId="1904095809">
    <w:abstractNumId w:val="0"/>
  </w:num>
  <w:num w:numId="6" w16cid:durableId="352272103">
    <w:abstractNumId w:val="5"/>
  </w:num>
  <w:num w:numId="7" w16cid:durableId="1729762066">
    <w:abstractNumId w:val="8"/>
  </w:num>
  <w:num w:numId="8" w16cid:durableId="1198661237">
    <w:abstractNumId w:val="7"/>
  </w:num>
  <w:num w:numId="9" w16cid:durableId="307441447">
    <w:abstractNumId w:val="6"/>
  </w:num>
  <w:num w:numId="10" w16cid:durableId="1574586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CB"/>
    <w:rsid w:val="002537CB"/>
    <w:rsid w:val="00485E14"/>
    <w:rsid w:val="00B43F5D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3296E"/>
  <w15:chartTrackingRefBased/>
  <w15:docId w15:val="{CF3B25FD-3FBE-4FFD-8D3A-2220E10B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253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3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3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37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37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37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37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37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37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3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3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3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37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37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37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7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3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2025-01-31T08:56:00Z</dcterms:created>
  <dcterms:modified xsi:type="dcterms:W3CDTF">2025-01-31T08:57:00Z</dcterms:modified>
</cp:coreProperties>
</file>