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  <w:rtl/>
        </w:rPr>
        <w:t>عقد شراكة بين طرفين</w:t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الفريق الأول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>: السيد/ ……………………..، المولود بتاريخ ………….، والحامل لبطاقة التعريف الوطنية رقم ……………….، والمقيم بـ ………………………………، ويشار إليه في هذا العقد بـ "الطرف الأول".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الفريق الثاني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>: السيد/ ……………………..، المولود بتاريخ ………….، والحامل لبطاقة التعريف الوطنية رقم ……………….، والمقيم بـ ………………………………، ويشار إليه في هذا العقد بـ "الطرف الثاني".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تمهيد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 نظرًا لرغبة الطرفين في الدخول في شراكة لتنفيذ مشروع …………………..، فقد اتفقا وهما بكامل أهليتهما القانونية على البنود التالية: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  <w:rtl/>
        </w:rPr>
        <w:t>البند الأول: موضوع العقد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>اتفق الطرفان على إنشاء شراكة فيما بينهما تهدف إلى إدارة وتشغيل مشروع …………………، ويقع مقره بـ ……………………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  <w:rtl/>
        </w:rPr>
        <w:t>البند الثاني: رأس المال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>حدد الطرفان رأس المال الإجمالي للمشروع بمبلغ: …………………. درهم/ريال/جنيه، يسهم الطرف الأول بنسبة ….% والطرف الثاني بنسبة ….%.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  <w:rtl/>
        </w:rPr>
        <w:t>البند الثالث: الأرباح والخسائر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>يتم توزيع الأرباح والخسائر بنسبة مشاركة كل طرف في رأس المال، ما لم يتفق الطرفان على خلاف ذلك كتابةً.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  <w:rtl/>
        </w:rPr>
        <w:t>البند الرابع: الإدارة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>يتولى الإدارة اليومية للمشروع الطرف ………………، وله صلاحيات التوقيع والتعاقد والتمثيل أمام الجهات الرسمية.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  <w:rtl/>
        </w:rPr>
        <w:t>البند الخامس: مدة الشراكة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>مدة الشراكة ……… سنوات تبدأ من تاريخ توقيع هذا العقد، قابلة للتجديد باتفاق الطرفين.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  <w:rtl/>
        </w:rPr>
        <w:t>البند السادس: فسخ العقد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يجوز لأي من الطرفين طلب فسخ الشراكة، بشرط إشعار الطرف الآخر كتابة قبل </w:t>
      </w:r>
      <w:r>
        <w:rPr>
          <w:rFonts w:ascii="Open Sans" w:hAnsi="Open Sans" w:cs="Open Sans" w:eastAsia="Open Sans"/>
          <w:color w:val="000000"/>
          <w:sz w:val="24"/>
          <w:szCs w:val="24"/>
        </w:rPr>
        <w:t>30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 يومًا على الأقل، وتصفية الحسابات وفقًا لما تم الاتفاق عليه.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  <w:rtl/>
        </w:rPr>
        <w:t>البند السابع: النزاعات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>في حالة حدوث خلاف، يُلجأ إلى التحكيم الودي أولاً، وإذا تعذر حله، تُعرض القضية على المحكمة المختصة في ……………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  <w:rtl/>
        </w:rPr>
        <w:t>البند الثامن: أحكام عامة</w:t>
      </w:r>
      <w:r>
        <w:rPr>
          <w:rFonts w:ascii="Open Sans" w:hAnsi="Open Sans" w:cs="Open Sans" w:eastAsia="Open Sans"/>
          <w:color w:val="000000"/>
          <w:sz w:val="28"/>
          <w:szCs w:val="28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>لا يجوز لأي طرف التنازل عن حصته في الشراكة دون موافقة الطرف الآخر كتابيًا.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rtl/>
        </w:rPr>
        <w:t>هذا العقد محرر من نسختين، احتفظ كل طرف بنسخة للعمل بموجبها.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حرر في: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 ………………… 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توقيع الطرف الأول: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 ………………… </w:t>
        <w:br/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  <w:rtl/>
        </w:rPr>
        <w:t>توقيع الطرف الثاني: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 …………………</w:t>
      </w:r>
      <w:r>
        <w:rPr>
          <w:rFonts w:ascii="Open Sans" w:hAnsi="Open Sans" w:cs="Open Sans" w:eastAsia="Open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Open Sans">
    <w:panose1 w:val="020B0606030504020204"/>
    <w:charset w:characterSet="1"/>
    <w:embedRegular r:id="rId5"/>
  </w:font>
  <w:font w:name="Open Sans Bold">
    <w:panose1 w:val="020B0806030504020204"/>
    <w:charset w:characterSet="1"/>
    <w:embedBold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2025-06-30T19:14:43Z</dcterms:created>
  <dc:creator>Apache POI</dc:creator>
</cp:coreProperties>
</file>