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bidi/>
        <w:spacing w:after="120" w:before="120" w:line="300" w:lineRule="auto"/>
        <w:ind w:firstLine="0" w:start="0"/>
        <w:jc w:val="center"/>
      </w:pPr>
      <w:r>
        <w:rPr>
          <w:rFonts w:ascii="Canva Sans Bold" w:hAnsi="Canva Sans Bold" w:cs="Canva Sans Bold" w:eastAsia="Canva Sans Bold"/>
          <w:b/>
          <w:bCs/>
          <w:color w:val="000000"/>
          <w:sz w:val="58"/>
          <w:szCs w:val="58"/>
          <w:rtl/>
        </w:rPr>
        <w:t xml:space="preserve">رزنامة العطل الجامعية </w:t>
      </w:r>
      <w:r>
        <w:rPr>
          <w:rFonts w:ascii="Canva Sans Bold" w:hAnsi="Canva Sans Bold" w:cs="Canva Sans Bold" w:eastAsia="Canva Sans Bold"/>
          <w:b/>
          <w:bCs/>
          <w:color w:val="000000"/>
          <w:sz w:val="58"/>
          <w:szCs w:val="58"/>
        </w:rPr>
        <w:t>2025</w:t>
      </w:r>
      <w:r>
        <w:rPr>
          <w:rFonts w:ascii="Canva Sans Bold" w:hAnsi="Canva Sans Bold" w:cs="Canva Sans Bold" w:eastAsia="Canva Sans Bold"/>
          <w:b/>
          <w:bCs/>
          <w:color w:val="000000"/>
          <w:sz w:val="58"/>
          <w:szCs w:val="58"/>
          <w:rtl/>
        </w:rPr>
        <w:t>-</w:t>
      </w:r>
      <w:r>
        <w:rPr>
          <w:rFonts w:ascii="Canva Sans Bold" w:hAnsi="Canva Sans Bold" w:cs="Canva Sans Bold" w:eastAsia="Canva Sans Bold"/>
          <w:b/>
          <w:bCs/>
          <w:color w:val="000000"/>
          <w:sz w:val="58"/>
          <w:szCs w:val="58"/>
        </w:rPr>
        <w:t>2026</w:t>
      </w:r>
      <w:r>
        <w:rPr>
          <w:rFonts w:ascii="Canva Sans Bold" w:hAnsi="Canva Sans Bold" w:cs="Canva Sans Bold" w:eastAsia="Canva Sans Bold"/>
          <w:b/>
          <w:bCs/>
          <w:color w:val="000000"/>
          <w:sz w:val="58"/>
          <w:szCs w:val="58"/>
          <w:rtl/>
        </w:rPr>
        <w:t xml:space="preserve"> (التقويم الكامل)</w:t>
      </w:r>
      <w:r>
        <w:rPr>
          <w:rFonts w:ascii="Canva Sans Bold" w:hAnsi="Canva Sans Bold" w:cs="Canva Sans Bold" w:eastAsia="Canva Sans Bold"/>
          <w:b/>
          <w:bCs/>
          <w:color w:val="000000"/>
          <w:sz w:val="58"/>
          <w:szCs w:val="58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المواعيد التالية تقديرية للعطل الدينية وتُؤكَّد رسميًا عقب إعلان وزارة الأوقاف والشؤون الإسلامية.
</w:t>
      </w:r>
    </w:p>
    <w:tbl>
      <w:tblPr>
        <w:tblW w:w="9030" w:type="dxa"/>
        <w:tblBorders>
          <w:top w:val="single" w:color="dbdbdb" w:sz="12"/>
          <w:start w:color="dbdbdb" w:sz="12" w:val="single"/>
          <w:left w:val="single"/>
          <w:bottom w:val="single" w:color="dbdbdb" w:sz="12"/>
          <w:end w:color="dbdbdb" w:sz="12" w:val="single"/>
          <w:right w:val="single"/>
          <w:insideH w:val="single" w:color="dbdbdb" w:sz="12"/>
          <w:insideV w:val="single" w:color="dbdbdb" w:sz="12"/>
        </w:tblBorders>
      </w:tblPr>
      <w:tblGrid>
        <w:gridCol w:w="3010"/>
        <w:gridCol w:w="3010"/>
        <w:gridCol w:w="3010"/>
      </w:tblGrid>
      <w:tr>
        <w:tc>
          <w:tcPr>
            <w:tcW w:w="3010" w:type="dxa"/>
            <w:shd w:val="clear" w:color="auto" w:fill="004aad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 Bold" w:hAnsi="Canva Sans Bold" w:cs="Canva Sans Bold" w:eastAsia="Canva Sans Bold"/>
                <w:b/>
                <w:bCs/>
                <w:color w:val="ffffff"/>
                <w:sz w:val="24"/>
                <w:szCs w:val="24"/>
                <w:rtl/>
              </w:rPr>
              <w:t>المناسبة</w:t>
            </w:r>
            <w:r>
              <w:rPr>
                <w:rFonts w:ascii="Canva Sans Bold" w:hAnsi="Canva Sans Bold" w:cs="Canva Sans Bold" w:eastAsia="Canva Sans Bold"/>
                <w:b/>
                <w:bCs/>
                <w:color w:val="ffffff"/>
                <w:sz w:val="24"/>
                <w:szCs w:val="24"/>
                <w:rtl/>
              </w:rPr>
              <w:t xml:space="preserve">
</w:t>
            </w:r>
          </w:p>
        </w:tc>
        <w:tc>
          <w:tcPr>
            <w:tcW w:w="3010" w:type="dxa"/>
            <w:shd w:val="clear" w:color="auto" w:fill="004aad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 Bold" w:hAnsi="Canva Sans Bold" w:cs="Canva Sans Bold" w:eastAsia="Canva Sans Bold"/>
                <w:b/>
                <w:bCs/>
                <w:color w:val="ffffff"/>
                <w:sz w:val="24"/>
                <w:szCs w:val="24"/>
                <w:rtl/>
              </w:rPr>
              <w:t>التاريخ المتوقع</w:t>
            </w:r>
            <w:r>
              <w:rPr>
                <w:rFonts w:ascii="Canva Sans Bold" w:hAnsi="Canva Sans Bold" w:cs="Canva Sans Bold" w:eastAsia="Canva Sans Bold"/>
                <w:b/>
                <w:bCs/>
                <w:color w:val="ffffff"/>
                <w:sz w:val="24"/>
                <w:szCs w:val="24"/>
                <w:rtl/>
              </w:rPr>
              <w:t xml:space="preserve">
</w:t>
            </w:r>
          </w:p>
        </w:tc>
        <w:tc>
          <w:tcPr>
            <w:tcW w:w="3010" w:type="dxa"/>
            <w:shd w:val="clear" w:color="auto" w:fill="004aad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 Bold" w:hAnsi="Canva Sans Bold" w:cs="Canva Sans Bold" w:eastAsia="Canva Sans Bold"/>
                <w:b/>
                <w:bCs/>
                <w:color w:val="ffffff"/>
                <w:sz w:val="24"/>
                <w:szCs w:val="24"/>
                <w:rtl/>
              </w:rPr>
              <w:t>عدد الأيام</w:t>
            </w:r>
            <w:r>
              <w:rPr>
                <w:rFonts w:ascii="Canva Sans Bold" w:hAnsi="Canva Sans Bold" w:cs="Canva Sans Bold" w:eastAsia="Canva Sans Bold"/>
                <w:b/>
                <w:bCs/>
                <w:color w:val="ffffff"/>
                <w:sz w:val="24"/>
                <w:szCs w:val="24"/>
                <w:rtl/>
              </w:rPr>
              <w:t xml:space="preserve">
</w:t>
            </w:r>
          </w:p>
        </w:tc>
      </w:tr>
      <w:tr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عيد المولد النبوي الشريف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12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 و 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13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 ربيع الأول 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1447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يومان
</w:t>
            </w:r>
          </w:p>
        </w:tc>
      </w:tr>
      <w:tr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ذكرى المسيرة الخضراء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6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 نونبر 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2025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يوم واحد
</w:t>
            </w:r>
          </w:p>
        </w:tc>
      </w:tr>
      <w:tr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عيد الاستقلال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18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 نونبر 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2025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يوم واحد
</w:t>
            </w:r>
          </w:p>
        </w:tc>
      </w:tr>
      <w:tr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رأس السنة الميلادية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 يناير 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2026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يوم واحد
</w:t>
            </w:r>
          </w:p>
        </w:tc>
      </w:tr>
      <w:tr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تقديم وثيقة الاستقلال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11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 يناير 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2026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يوم واحد
</w:t>
            </w:r>
          </w:p>
        </w:tc>
      </w:tr>
      <w:tr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رأس السنة الأمازيغية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13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 يناير 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2026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يوم واحد
</w:t>
            </w:r>
          </w:p>
        </w:tc>
      </w:tr>
      <w:tr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عطلة نهاية الأسدوس الأول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من 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26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 يناير إلى 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 فبراير 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2026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8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 أيام
</w:t>
            </w:r>
          </w:p>
        </w:tc>
      </w:tr>
      <w:tr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عيد الشغل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 ماي 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2026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يوم واحد
</w:t>
            </w:r>
          </w:p>
        </w:tc>
      </w:tr>
      <w:tr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عيد الفطر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من 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29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 رمضان إلى 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 شوال 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1447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>–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4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 أيام
</w:t>
            </w:r>
          </w:p>
        </w:tc>
      </w:tr>
      <w:tr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عيد الأضحى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من 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10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 إلى 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13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 ذي الحجة 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1447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4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 أيام
</w:t>
            </w:r>
          </w:p>
        </w:tc>
      </w:tr>
      <w:tr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فاتح محرم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 محرم 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1448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يوم واحد
</w:t>
            </w:r>
          </w:p>
        </w:tc>
      </w:tr>
      <w:tr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عيد العرش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30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 يوليوز 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2026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يوم واحد
</w:t>
            </w:r>
          </w:p>
        </w:tc>
      </w:tr>
      <w:tr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ذكرى وادي الذهب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14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 غشت 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2026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يوم واحد
</w:t>
            </w:r>
          </w:p>
        </w:tc>
      </w:tr>
      <w:tr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ثورة الملك والشعب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20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 غشت 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2026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يوم واحد
</w:t>
            </w:r>
          </w:p>
        </w:tc>
      </w:tr>
      <w:tr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عيد الشباب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21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 غشت 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2026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  <w:rtl/>
              </w:rPr>
              <w:t xml:space="preserve">يوم واحد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0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9"/>
          <w:szCs w:val="39"/>
        </w:rPr>
        <w:t>3</w:t>
      </w:r>
      <w:r>
        <w:rPr>
          <w:rFonts w:ascii="Canva Sans Bold" w:hAnsi="Canva Sans Bold" w:cs="Canva Sans Bold" w:eastAsia="Canva Sans Bold"/>
          <w:b/>
          <w:bCs/>
          <w:color w:val="000000"/>
          <w:sz w:val="39"/>
          <w:szCs w:val="39"/>
          <w:rtl/>
        </w:rPr>
        <w:t>. ملاحظات هامة</w:t>
      </w:r>
      <w:r>
        <w:rPr>
          <w:rFonts w:ascii="Canva Sans Bold" w:hAnsi="Canva Sans Bold" w:cs="Canva Sans Bold" w:eastAsia="Canva Sans Bold"/>
          <w:b/>
          <w:bCs/>
          <w:color w:val="000000"/>
          <w:sz w:val="39"/>
          <w:szCs w:val="39"/>
          <w:rtl/>
        </w:rPr>
        <w:t xml:space="preserve">
</w:t>
      </w:r>
    </w:p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9030"/>
      </w:tblGrid>
      <w:tr>
        <w:tc>
          <w:tcPr>
            <w:tcW w:w="9030" w:type="dxa"/>
            <w:shd w:val="clear" w:color="auto" w:fill="ffeda4"/>
            <w:tcMar>
              <w:top w:w="0"/>
              <w:start w:w="0"/>
              <w:bottom w:w="0"/>
              <w:end w:w="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334155"/>
                <w:sz w:val="24"/>
                <w:szCs w:val="24"/>
                <w:rtl/>
              </w:rPr>
              <w:t>تنبيه:</w:t>
            </w:r>
            <w:r>
              <w:rPr>
                <w:rFonts w:ascii="Canva Sans" w:hAnsi="Canva Sans" w:cs="Canva Sans" w:eastAsia="Canva Sans"/>
                <w:color w:val="334155"/>
                <w:sz w:val="24"/>
                <w:szCs w:val="24"/>
                <w:rtl/>
              </w:rPr>
              <w:t xml:space="preserve"> العطل الدينية تقديرية وتُؤكَّد رسميًا بعد ثبوت الرؤية من وزارة الأوقاف والشؤون الإسلامية.
</w:t>
            </w:r>
          </w:p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334155"/>
                <w:sz w:val="24"/>
                <w:szCs w:val="24"/>
                <w:rtl/>
              </w:rPr>
              <w:t>قد تُصدر بعض الجامعات تعديلات طفيفة على جداول الامتحانات وفترات الاستراحة؛ يُنصح بمتابعة بلاغات الكليات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  <w:rtl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">
    <w:panose1 w:val="020B0604020202020204"/>
    <w:charset w:characterSet="1"/>
    <w:embedRegular r:id="rId2"/>
  </w:font>
  <w:font w:name="Arimo Bold Italics">
    <w:panose1 w:val="020B0704020202090204"/>
    <w:charset w:characterSet="1"/>
    <w:embedBoldItalic r:id="rId3"/>
  </w:font>
  <w:font w:name="Arimo Italics">
    <w:panose1 w:val="020B0604020202090204"/>
    <w:charset w:characterSet="1"/>
    <w:embedItalic r:id="rId4"/>
  </w:font>
  <w:font w:name="Canva Sans Bold">
    <w:panose1 w:val="020B0803030501040103"/>
    <w:charset w:characterSet="1"/>
    <w:embedBold r:id="rId5"/>
  </w:font>
  <w:font w:name="Canva Sans">
    <w:panose1 w:val="020B0503030501040103"/>
    <w:charset w:characterSet="1"/>
    <w:embedRegular r:id="rId6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2025-09-29T00:00:23Z</dcterms:created>
  <dc:creator>Apache POI</dc:creator>
</cp:coreProperties>
</file>