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🚀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الدليل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المرجعي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الشامل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لهندسة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الأوامر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0"/>
        </w:rPr>
        <w:t xml:space="preserve">Cheat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0"/>
        </w:rPr>
        <w:t xml:space="preserve">Sheet</w:t>
      </w:r>
      <w:r w:rsidDel="00000000" w:rsidR="00000000" w:rsidRPr="00000000">
        <w:rPr>
          <w:rFonts w:ascii="Arial" w:cs="Arial" w:eastAsia="Arial" w:hAnsi="Arial"/>
          <w:b w:val="1"/>
          <w:bCs w:val="1"/>
          <w:color w:val="1e1b4b"/>
          <w:sz w:val="48"/>
          <w:szCs w:val="48"/>
          <w:rtl w:val="0"/>
        </w:rPr>
        <w:t xml:space="preserve"> 2026)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/>
      </w:pPr>
      <w:hyperlink r:id="rId7">
        <w:r w:rsidDel="00000000" w:rsidR="00000000" w:rsidRPr="00000000">
          <w:rPr>
            <w:color w:val="1155cc"/>
            <w:u w:val="single"/>
            <w:rtl w:val="1"/>
          </w:rPr>
          <w:t xml:space="preserve">مقدم</w:t>
        </w:r>
      </w:hyperlink>
      <w:hyperlink r:id="rId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1"/>
          </w:rPr>
          <w:t xml:space="preserve">من</w:t>
        </w:r>
      </w:hyperlink>
      <w:hyperlink r:id="rId10">
        <w:r w:rsidDel="00000000" w:rsidR="00000000" w:rsidRPr="00000000">
          <w:rPr>
            <w:color w:val="1155cc"/>
            <w:u w:val="single"/>
            <w:rtl w:val="1"/>
          </w:rPr>
          <w:t xml:space="preserve">: </w:t>
        </w:r>
      </w:hyperlink>
      <w:hyperlink r:id="rId11">
        <w:r w:rsidDel="00000000" w:rsidR="00000000" w:rsidRPr="00000000">
          <w:rPr>
            <w:color w:val="1155cc"/>
            <w:u w:val="single"/>
            <w:rtl w:val="1"/>
          </w:rPr>
          <w:t xml:space="preserve">بوابة</w:t>
        </w:r>
      </w:hyperlink>
      <w:hyperlink r:id="rId1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1"/>
          </w:rPr>
          <w:t xml:space="preserve">الذكاء</w:t>
        </w:r>
      </w:hyperlink>
      <w:hyperlink r:id="rId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color w:val="1155cc"/>
            <w:u w:val="single"/>
            <w:rtl w:val="1"/>
          </w:rPr>
          <w:t xml:space="preserve">الاصطناعي</w:t>
        </w:r>
      </w:hyperlink>
      <w:hyperlink r:id="rId1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7">
        <w:r w:rsidDel="00000000" w:rsidR="00000000" w:rsidRPr="00000000">
          <w:rPr>
            <w:color w:val="1155cc"/>
            <w:u w:val="single"/>
            <w:rtl w:val="1"/>
          </w:rPr>
          <w:t xml:space="preserve">والتقنية</w:t>
        </w:r>
      </w:hyperlink>
      <w:hyperlink r:id="rId18">
        <w:r w:rsidDel="00000000" w:rsidR="00000000" w:rsidRPr="00000000">
          <w:rPr>
            <w:color w:val="1155cc"/>
            <w:u w:val="single"/>
            <w:rtl w:val="1"/>
          </w:rPr>
          <w:t xml:space="preserve"> (4</w:t>
        </w:r>
      </w:hyperlink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WebWall</w:t>
        </w:r>
      </w:hyperlink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.</w:t>
        </w:r>
      </w:hyperlink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com</w:t>
        </w:r>
      </w:hyperlink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  <w:sdt>
        <w:sdtPr>
          <w:id w:val="-1659291952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color w:val="4f46e5"/>
              <w:sz w:val="36"/>
              <w:szCs w:val="36"/>
              <w:rtl w:val="1"/>
            </w:rPr>
            <w:t xml:space="preserve">1️⃣ </w:t>
          </w:r>
        </w:sdtContent>
      </w:sdt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الهيكل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المثالي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للأمر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Perfect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Prompt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Formula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1"/>
        </w:rPr>
        <w:t xml:space="preserve">للحصول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دقيقة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1.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الدور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Role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أنت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سيو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2.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المهمة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Task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تريد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بالضبط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اكتب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مقالا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1000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كلمة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3.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السياق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Context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لمن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لجمهور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المبتدئين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4.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القيود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Constraints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تجنبه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مصطلحات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معقدة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5.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التنسيق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تريد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النتيجة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قدم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الناتج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جدول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</w:t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  <w:sdt>
        <w:sdtPr>
          <w:id w:val="-993512951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color w:val="4f46e5"/>
              <w:sz w:val="36"/>
              <w:szCs w:val="36"/>
              <w:rtl w:val="1"/>
            </w:rPr>
            <w:t xml:space="preserve">2️⃣ </w:t>
          </w:r>
        </w:sdtContent>
      </w:sdt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تقنيات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هندسة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الأوامر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المتقدمة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أ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تقنية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اللقطات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القليلة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Few</w:t>
      </w:r>
      <w:r w:rsidDel="00000000" w:rsidR="00000000" w:rsidRPr="00000000">
        <w:rPr>
          <w:b w:val="1"/>
          <w:bCs w:val="1"/>
          <w:rtl w:val="0"/>
        </w:rPr>
        <w:t xml:space="preserve">-</w:t>
      </w:r>
      <w:r w:rsidDel="00000000" w:rsidR="00000000" w:rsidRPr="00000000">
        <w:rPr>
          <w:b w:val="1"/>
          <w:bCs w:val="1"/>
          <w:rtl w:val="0"/>
        </w:rPr>
        <w:t xml:space="preserve">Shot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Prompting</w:t>
      </w:r>
      <w:r w:rsidDel="00000000" w:rsidR="00000000" w:rsidRPr="00000000">
        <w:rPr>
          <w:b w:val="1"/>
          <w:bCs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1"/>
        </w:rPr>
        <w:t xml:space="preserve">بدلا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الشرح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أعط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النموذج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أمثلة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النمط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ممتاز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للترجمة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التصنيف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ب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تقنية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سلسلة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التفكير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Chain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of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Thought</w:t>
      </w:r>
      <w:r w:rsidDel="00000000" w:rsidR="00000000" w:rsidRPr="00000000">
        <w:rPr>
          <w:b w:val="1"/>
          <w:bCs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1"/>
        </w:rPr>
        <w:t xml:space="preserve">تجبر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النموذج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التفكير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المنطقي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بخطوة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أضف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أمرك</w:t>
      </w:r>
      <w:r w:rsidDel="00000000" w:rsidR="00000000" w:rsidRPr="00000000">
        <w:rPr>
          <w:rtl w:val="1"/>
        </w:rPr>
        <w:t xml:space="preserve">: '</w:t>
      </w:r>
      <w:r w:rsidDel="00000000" w:rsidR="00000000" w:rsidRPr="00000000">
        <w:rPr>
          <w:rtl w:val="1"/>
        </w:rPr>
        <w:t xml:space="preserve">فكر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بخطوة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واشرح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إعطاء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النهائية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  <w:sdt>
        <w:sdtPr>
          <w:id w:val="-978498202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color w:val="4f46e5"/>
              <w:sz w:val="36"/>
              <w:szCs w:val="36"/>
              <w:rtl w:val="1"/>
            </w:rPr>
            <w:t xml:space="preserve">3️⃣ </w:t>
          </w:r>
        </w:sdtContent>
      </w:sdt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تتعامل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الهلوسة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والمعلومات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الخاطئة</w:t>
      </w:r>
      <w:r w:rsidDel="00000000" w:rsidR="00000000" w:rsidRPr="00000000">
        <w:rPr>
          <w:rFonts w:ascii="Arial" w:cs="Arial" w:eastAsia="Arial" w:hAnsi="Arial"/>
          <w:b w:val="1"/>
          <w:bCs w:val="1"/>
          <w:color w:val="4f46e5"/>
          <w:sz w:val="36"/>
          <w:szCs w:val="36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1"/>
        </w:rPr>
        <w:t xml:space="preserve">أضف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القيود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لضمان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الدقة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استند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الحقائق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المثبتة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كنت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تعرف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الإجابة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بوضوح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'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أعرف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المصادر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الموثوقة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استندت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راجع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إجابتك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إرسالها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وتأكد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صحة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الأرقام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والإحصائيات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1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22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0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21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3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2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5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4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7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16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5" Type="http://schemas.openxmlformats.org/officeDocument/2006/relationships/styles" Target="styles.xml"/><Relationship Id="rId19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7" Type="http://schemas.openxmlformats.org/officeDocument/2006/relationships/hyperlink" Target="https://4webwall.com/%d8%a5%d8%aa%d9%82%d8%a7%d9%86-%d9%87%d9%86%d8%af%d8%b3%d8%a9-%d8%a7%d9%84%d8%a3%d9%88%d8%a7%d9%85%d8%b1-prompt-enginee/" TargetMode="External"/><Relationship Id="rId8" Type="http://schemas.openxmlformats.org/officeDocument/2006/relationships/hyperlink" Target="https://4webwall.com/%d8%a5%d8%aa%d9%82%d8%a7%d9%86-%d9%87%d9%86%d8%af%d8%b3%d8%a9-%d8%a7%d9%84%d8%a3%d9%88%d8%a7%d9%85%d8%b1-prompt-engine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m+qi0Iu/whTDbJxT/us7dKSIYQ==">CgMxLjAaGgoBMBIVChMIB0IPCgVBcmlhbBIGQW5kaWthGhoKATESFQoTCAdCDwoFQXJpYWwSBkFuZGlrYRoaCgEyEhUKEwgHQg8KBUFyaWFsEgZBbmRpa2E4AHIhMUtoanJGc1ItLWIyLVhZM3FURHEzYm95OHQ5cEg0SHRJ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